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21528" w14:textId="77777777" w:rsidR="005947C5" w:rsidRPr="00D46236" w:rsidRDefault="00000000">
      <w:pPr>
        <w:spacing w:before="200" w:after="80"/>
        <w:jc w:val="center"/>
        <w:rPr>
          <w:rFonts w:ascii="Times New Roman" w:hAnsi="Times New Roman" w:cs="Times New Roman"/>
          <w:color w:val="000000" w:themeColor="text1"/>
          <w:sz w:val="18"/>
          <w:szCs w:val="18"/>
        </w:rPr>
      </w:pPr>
      <w:r w:rsidRPr="00D46236">
        <w:rPr>
          <w:rFonts w:ascii="Times New Roman" w:hAnsi="Times New Roman" w:cs="Times New Roman"/>
          <w:b/>
          <w:bCs/>
          <w:color w:val="000000" w:themeColor="text1"/>
          <w:sz w:val="36"/>
          <w:szCs w:val="36"/>
        </w:rPr>
        <w:t>ALLEGATO 3</w:t>
      </w:r>
    </w:p>
    <w:p w14:paraId="45227DDE" w14:textId="77777777" w:rsidR="005947C5" w:rsidRPr="00D46236" w:rsidRDefault="00000000" w:rsidP="00D46236">
      <w:pPr>
        <w:pStyle w:val="Titolo1"/>
        <w:spacing w:before="300" w:after="140"/>
        <w:jc w:val="center"/>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SCHEMA DI PROPOSTA PROGETTUALE</w:t>
      </w:r>
    </w:p>
    <w:p w14:paraId="57437B6C" w14:textId="77777777" w:rsidR="005947C5" w:rsidRPr="00D46236" w:rsidRDefault="00000000" w:rsidP="00D46236">
      <w:pPr>
        <w:spacing w:before="60" w:after="100"/>
        <w:jc w:val="center"/>
        <w:rPr>
          <w:rFonts w:ascii="Times New Roman" w:hAnsi="Times New Roman" w:cs="Times New Roman"/>
          <w:color w:val="000000" w:themeColor="text1"/>
          <w:sz w:val="22"/>
          <w:szCs w:val="22"/>
        </w:rPr>
      </w:pPr>
      <w:r w:rsidRPr="00D46236">
        <w:rPr>
          <w:rFonts w:ascii="Times New Roman" w:hAnsi="Times New Roman" w:cs="Times New Roman"/>
          <w:b/>
          <w:bCs/>
          <w:color w:val="000000" w:themeColor="text1"/>
          <w:sz w:val="22"/>
          <w:szCs w:val="22"/>
        </w:rPr>
        <w:t>Avviso pubblico per l'individuazione di un'associazione o società sportiva dilettantistica cui affidare l'organizzazione tecnica della manifestazione podistica "</w:t>
      </w:r>
      <w:proofErr w:type="spellStart"/>
      <w:r w:rsidRPr="00D46236">
        <w:rPr>
          <w:rFonts w:ascii="Times New Roman" w:hAnsi="Times New Roman" w:cs="Times New Roman"/>
          <w:b/>
          <w:bCs/>
          <w:color w:val="000000" w:themeColor="text1"/>
          <w:sz w:val="22"/>
          <w:szCs w:val="22"/>
        </w:rPr>
        <w:t>Ecomaratona</w:t>
      </w:r>
      <w:proofErr w:type="spellEnd"/>
      <w:r w:rsidRPr="00D46236">
        <w:rPr>
          <w:rFonts w:ascii="Times New Roman" w:hAnsi="Times New Roman" w:cs="Times New Roman"/>
          <w:b/>
          <w:bCs/>
          <w:color w:val="000000" w:themeColor="text1"/>
          <w:sz w:val="22"/>
          <w:szCs w:val="22"/>
        </w:rPr>
        <w:t xml:space="preserve"> del </w:t>
      </w:r>
      <w:proofErr w:type="spellStart"/>
      <w:r w:rsidRPr="00D46236">
        <w:rPr>
          <w:rFonts w:ascii="Times New Roman" w:hAnsi="Times New Roman" w:cs="Times New Roman"/>
          <w:b/>
          <w:bCs/>
          <w:color w:val="000000" w:themeColor="text1"/>
          <w:sz w:val="22"/>
          <w:szCs w:val="22"/>
        </w:rPr>
        <w:t>Ruché</w:t>
      </w:r>
      <w:proofErr w:type="spellEnd"/>
      <w:r w:rsidRPr="00D46236">
        <w:rPr>
          <w:rFonts w:ascii="Times New Roman" w:hAnsi="Times New Roman" w:cs="Times New Roman"/>
          <w:b/>
          <w:bCs/>
          <w:color w:val="000000" w:themeColor="text1"/>
          <w:sz w:val="22"/>
          <w:szCs w:val="22"/>
        </w:rPr>
        <w:t>" — edizione 2027</w:t>
      </w:r>
    </w:p>
    <w:p w14:paraId="52E2CCE7"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La proposta progettuale deve essere redatta in forma organica e coerente con le finalità dell'Avviso pubblico, sviluppando i contenuti di seguito indicati in relazione ai criteri di valutazione previsti dall'art. 7 dell'Avviso medesimo. Deve rispettare i limiti formali di cui all'art. 6 dell'Avviso: formato A4, carattere di dimensione non inferiore a 10, pagine numerate, per un massimo di quindici (15) facciate, escluse copertina, indice e curricula. Si raccomanda di articolare la proposta seguendo l'ordine dei criteri sotto riportati, così da agevolare l'attribuzione dei punteggi da parte della Commissione.</w:t>
      </w:r>
    </w:p>
    <w:p w14:paraId="61DB9E9F"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La proposta deve evidenziare la capacità del soggetto proponente di organizzare in autonomia, assumendone i rischi tecnici, operativi ed economici, una manifestazione podistica di corsa su strada e su percorso misto della lunghezza di circa 35 chilometri, con partenza da Refrancore e arrivo a Portacomaro, che attraversa i sette territori comunali, valorizzando al contempo il territorio del Monferrato astigiano e la denominazione di origine "</w:t>
      </w:r>
      <w:proofErr w:type="spellStart"/>
      <w:r w:rsidRPr="00D46236">
        <w:rPr>
          <w:rFonts w:ascii="Times New Roman" w:hAnsi="Times New Roman" w:cs="Times New Roman"/>
          <w:color w:val="000000" w:themeColor="text1"/>
          <w:sz w:val="22"/>
          <w:szCs w:val="22"/>
        </w:rPr>
        <w:t>Ruché</w:t>
      </w:r>
      <w:proofErr w:type="spellEnd"/>
      <w:r w:rsidRPr="00D46236">
        <w:rPr>
          <w:rFonts w:ascii="Times New Roman" w:hAnsi="Times New Roman" w:cs="Times New Roman"/>
          <w:color w:val="000000" w:themeColor="text1"/>
          <w:sz w:val="22"/>
          <w:szCs w:val="22"/>
        </w:rPr>
        <w:t xml:space="preserve"> di Castagnole Monferrato DOCG".</w:t>
      </w:r>
    </w:p>
    <w:p w14:paraId="41611865"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DATI IDENTIFICATIVI DEL SOGGETTO PROPONENTE</w:t>
      </w:r>
    </w:p>
    <w:tbl>
      <w:tblPr>
        <w:tblW w:w="9350" w:type="dxa"/>
        <w:tblBorders>
          <w:top w:val="single" w:sz="2" w:space="0" w:color="AAAAAA"/>
          <w:left w:val="single" w:sz="2" w:space="0" w:color="AAAAAA"/>
          <w:bottom w:val="single" w:sz="2" w:space="0" w:color="AAAAAA"/>
          <w:right w:val="single" w:sz="2" w:space="0" w:color="AAAAAA"/>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3541"/>
        <w:gridCol w:w="5809"/>
      </w:tblGrid>
      <w:tr w:rsidR="00D46236" w:rsidRPr="00D46236" w14:paraId="2764FA96" w14:textId="77777777" w:rsidTr="00D46236">
        <w:tblPrEx>
          <w:tblCellMar>
            <w:top w:w="0" w:type="dxa"/>
            <w:bottom w:w="0" w:type="dxa"/>
          </w:tblCellMar>
        </w:tblPrEx>
        <w:trPr>
          <w:tblHeader/>
        </w:trPr>
        <w:tc>
          <w:tcPr>
            <w:tcW w:w="3541" w:type="dxa"/>
            <w:shd w:val="clear" w:color="auto" w:fill="D9D9D9" w:themeFill="background1" w:themeFillShade="D9"/>
            <w:tcMar>
              <w:top w:w="60" w:type="dxa"/>
              <w:left w:w="90" w:type="dxa"/>
              <w:bottom w:w="60" w:type="dxa"/>
              <w:right w:w="90" w:type="dxa"/>
            </w:tcMar>
          </w:tcPr>
          <w:p w14:paraId="44F1C457"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b/>
                <w:bCs/>
                <w:color w:val="000000" w:themeColor="text1"/>
              </w:rPr>
              <w:t>Dati generali del soggetto</w:t>
            </w:r>
          </w:p>
        </w:tc>
        <w:tc>
          <w:tcPr>
            <w:tcW w:w="5809" w:type="dxa"/>
            <w:shd w:val="clear" w:color="auto" w:fill="D9D9D9" w:themeFill="background1" w:themeFillShade="D9"/>
            <w:tcMar>
              <w:top w:w="60" w:type="dxa"/>
              <w:left w:w="90" w:type="dxa"/>
              <w:bottom w:w="60" w:type="dxa"/>
              <w:right w:w="90" w:type="dxa"/>
            </w:tcMar>
          </w:tcPr>
          <w:p w14:paraId="0A061BCB"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1A6D1C2C" w14:textId="77777777" w:rsidTr="00D46236">
        <w:tblPrEx>
          <w:tblCellMar>
            <w:top w:w="0" w:type="dxa"/>
            <w:bottom w:w="0" w:type="dxa"/>
          </w:tblCellMar>
        </w:tblPrEx>
        <w:tc>
          <w:tcPr>
            <w:tcW w:w="3541" w:type="dxa"/>
            <w:tcMar>
              <w:top w:w="60" w:type="dxa"/>
              <w:left w:w="90" w:type="dxa"/>
              <w:bottom w:w="60" w:type="dxa"/>
              <w:right w:w="90" w:type="dxa"/>
            </w:tcMar>
          </w:tcPr>
          <w:p w14:paraId="67EE1D0A"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Denominazione (A.S.D. / S.S.D.)</w:t>
            </w:r>
          </w:p>
        </w:tc>
        <w:tc>
          <w:tcPr>
            <w:tcW w:w="5809" w:type="dxa"/>
            <w:tcMar>
              <w:top w:w="60" w:type="dxa"/>
              <w:left w:w="90" w:type="dxa"/>
              <w:bottom w:w="60" w:type="dxa"/>
              <w:right w:w="90" w:type="dxa"/>
            </w:tcMar>
          </w:tcPr>
          <w:p w14:paraId="34DCEC97"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0A39754D" w14:textId="77777777" w:rsidTr="00D46236">
        <w:tblPrEx>
          <w:tblCellMar>
            <w:top w:w="0" w:type="dxa"/>
            <w:bottom w:w="0" w:type="dxa"/>
          </w:tblCellMar>
        </w:tblPrEx>
        <w:tc>
          <w:tcPr>
            <w:tcW w:w="3541" w:type="dxa"/>
            <w:tcMar>
              <w:top w:w="60" w:type="dxa"/>
              <w:left w:w="90" w:type="dxa"/>
              <w:bottom w:w="60" w:type="dxa"/>
              <w:right w:w="90" w:type="dxa"/>
            </w:tcMar>
          </w:tcPr>
          <w:p w14:paraId="66DE8A1D"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Forma giuridica</w:t>
            </w:r>
          </w:p>
        </w:tc>
        <w:tc>
          <w:tcPr>
            <w:tcW w:w="5809" w:type="dxa"/>
            <w:tcMar>
              <w:top w:w="60" w:type="dxa"/>
              <w:left w:w="90" w:type="dxa"/>
              <w:bottom w:w="60" w:type="dxa"/>
              <w:right w:w="90" w:type="dxa"/>
            </w:tcMar>
          </w:tcPr>
          <w:p w14:paraId="02657B57"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1028653D" w14:textId="77777777" w:rsidTr="00D46236">
        <w:tblPrEx>
          <w:tblCellMar>
            <w:top w:w="0" w:type="dxa"/>
            <w:bottom w:w="0" w:type="dxa"/>
          </w:tblCellMar>
        </w:tblPrEx>
        <w:tc>
          <w:tcPr>
            <w:tcW w:w="3541" w:type="dxa"/>
            <w:tcMar>
              <w:top w:w="60" w:type="dxa"/>
              <w:left w:w="90" w:type="dxa"/>
              <w:bottom w:w="60" w:type="dxa"/>
              <w:right w:w="90" w:type="dxa"/>
            </w:tcMar>
          </w:tcPr>
          <w:p w14:paraId="5955C365"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Numero e data di iscrizione al RASD</w:t>
            </w:r>
          </w:p>
        </w:tc>
        <w:tc>
          <w:tcPr>
            <w:tcW w:w="5809" w:type="dxa"/>
            <w:tcMar>
              <w:top w:w="60" w:type="dxa"/>
              <w:left w:w="90" w:type="dxa"/>
              <w:bottom w:w="60" w:type="dxa"/>
              <w:right w:w="90" w:type="dxa"/>
            </w:tcMar>
          </w:tcPr>
          <w:p w14:paraId="4A35E1E8"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79F28693" w14:textId="77777777" w:rsidTr="00D46236">
        <w:tblPrEx>
          <w:tblCellMar>
            <w:top w:w="0" w:type="dxa"/>
            <w:bottom w:w="0" w:type="dxa"/>
          </w:tblCellMar>
        </w:tblPrEx>
        <w:tc>
          <w:tcPr>
            <w:tcW w:w="3541" w:type="dxa"/>
            <w:tcMar>
              <w:top w:w="60" w:type="dxa"/>
              <w:left w:w="90" w:type="dxa"/>
              <w:bottom w:w="60" w:type="dxa"/>
              <w:right w:w="90" w:type="dxa"/>
            </w:tcMar>
          </w:tcPr>
          <w:p w14:paraId="78C09479"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Federazione (FSN) o Ente di Promozione Sportiva (EPS) di affiliazione</w:t>
            </w:r>
          </w:p>
        </w:tc>
        <w:tc>
          <w:tcPr>
            <w:tcW w:w="5809" w:type="dxa"/>
            <w:tcMar>
              <w:top w:w="60" w:type="dxa"/>
              <w:left w:w="90" w:type="dxa"/>
              <w:bottom w:w="60" w:type="dxa"/>
              <w:right w:w="90" w:type="dxa"/>
            </w:tcMar>
          </w:tcPr>
          <w:p w14:paraId="0F0CD275"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7CDF32DD" w14:textId="77777777" w:rsidTr="00D46236">
        <w:tblPrEx>
          <w:tblCellMar>
            <w:top w:w="0" w:type="dxa"/>
            <w:bottom w:w="0" w:type="dxa"/>
          </w:tblCellMar>
        </w:tblPrEx>
        <w:tc>
          <w:tcPr>
            <w:tcW w:w="3541" w:type="dxa"/>
            <w:tcMar>
              <w:top w:w="60" w:type="dxa"/>
              <w:left w:w="90" w:type="dxa"/>
              <w:bottom w:w="60" w:type="dxa"/>
              <w:right w:w="90" w:type="dxa"/>
            </w:tcMar>
          </w:tcPr>
          <w:p w14:paraId="6821BED2"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Codice Fiscale / Partita IVA</w:t>
            </w:r>
          </w:p>
        </w:tc>
        <w:tc>
          <w:tcPr>
            <w:tcW w:w="5809" w:type="dxa"/>
            <w:tcMar>
              <w:top w:w="60" w:type="dxa"/>
              <w:left w:w="90" w:type="dxa"/>
              <w:bottom w:w="60" w:type="dxa"/>
              <w:right w:w="90" w:type="dxa"/>
            </w:tcMar>
          </w:tcPr>
          <w:p w14:paraId="71A25D38"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033C7163" w14:textId="77777777" w:rsidTr="00D46236">
        <w:tblPrEx>
          <w:tblCellMar>
            <w:top w:w="0" w:type="dxa"/>
            <w:bottom w:w="0" w:type="dxa"/>
          </w:tblCellMar>
        </w:tblPrEx>
        <w:tc>
          <w:tcPr>
            <w:tcW w:w="3541" w:type="dxa"/>
            <w:tcMar>
              <w:top w:w="60" w:type="dxa"/>
              <w:left w:w="90" w:type="dxa"/>
              <w:bottom w:w="60" w:type="dxa"/>
              <w:right w:w="90" w:type="dxa"/>
            </w:tcMar>
          </w:tcPr>
          <w:p w14:paraId="19AF3C80"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Sede legale</w:t>
            </w:r>
          </w:p>
        </w:tc>
        <w:tc>
          <w:tcPr>
            <w:tcW w:w="5809" w:type="dxa"/>
            <w:tcMar>
              <w:top w:w="60" w:type="dxa"/>
              <w:left w:w="90" w:type="dxa"/>
              <w:bottom w:w="60" w:type="dxa"/>
              <w:right w:w="90" w:type="dxa"/>
            </w:tcMar>
          </w:tcPr>
          <w:p w14:paraId="72B0C9D9"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0317CDDB" w14:textId="77777777" w:rsidTr="00D46236">
        <w:tblPrEx>
          <w:tblCellMar>
            <w:top w:w="0" w:type="dxa"/>
            <w:bottom w:w="0" w:type="dxa"/>
          </w:tblCellMar>
        </w:tblPrEx>
        <w:tc>
          <w:tcPr>
            <w:tcW w:w="3541" w:type="dxa"/>
            <w:tcMar>
              <w:top w:w="60" w:type="dxa"/>
              <w:left w:w="90" w:type="dxa"/>
              <w:bottom w:w="60" w:type="dxa"/>
              <w:right w:w="90" w:type="dxa"/>
            </w:tcMar>
          </w:tcPr>
          <w:p w14:paraId="40D697A4"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Sede operativa (in Provincia di Asti)</w:t>
            </w:r>
          </w:p>
        </w:tc>
        <w:tc>
          <w:tcPr>
            <w:tcW w:w="5809" w:type="dxa"/>
            <w:tcMar>
              <w:top w:w="60" w:type="dxa"/>
              <w:left w:w="90" w:type="dxa"/>
              <w:bottom w:w="60" w:type="dxa"/>
              <w:right w:w="90" w:type="dxa"/>
            </w:tcMar>
          </w:tcPr>
          <w:p w14:paraId="03843CA9"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6736AB5F" w14:textId="77777777" w:rsidTr="00D46236">
        <w:tblPrEx>
          <w:tblCellMar>
            <w:top w:w="0" w:type="dxa"/>
            <w:bottom w:w="0" w:type="dxa"/>
          </w:tblCellMar>
        </w:tblPrEx>
        <w:tc>
          <w:tcPr>
            <w:tcW w:w="3541" w:type="dxa"/>
            <w:tcMar>
              <w:top w:w="60" w:type="dxa"/>
              <w:left w:w="90" w:type="dxa"/>
              <w:bottom w:w="60" w:type="dxa"/>
              <w:right w:w="90" w:type="dxa"/>
            </w:tcMar>
          </w:tcPr>
          <w:p w14:paraId="4340EF59"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Numero associati/tesserati</w:t>
            </w:r>
          </w:p>
        </w:tc>
        <w:tc>
          <w:tcPr>
            <w:tcW w:w="5809" w:type="dxa"/>
            <w:tcMar>
              <w:top w:w="60" w:type="dxa"/>
              <w:left w:w="90" w:type="dxa"/>
              <w:bottom w:w="60" w:type="dxa"/>
              <w:right w:w="90" w:type="dxa"/>
            </w:tcMar>
          </w:tcPr>
          <w:p w14:paraId="2D2B0A4B"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546CB3EC" w14:textId="77777777" w:rsidTr="00D46236">
        <w:tblPrEx>
          <w:tblCellMar>
            <w:top w:w="0" w:type="dxa"/>
            <w:bottom w:w="0" w:type="dxa"/>
          </w:tblCellMar>
        </w:tblPrEx>
        <w:tc>
          <w:tcPr>
            <w:tcW w:w="3541" w:type="dxa"/>
            <w:tcMar>
              <w:top w:w="60" w:type="dxa"/>
              <w:left w:w="90" w:type="dxa"/>
              <w:bottom w:w="60" w:type="dxa"/>
              <w:right w:w="90" w:type="dxa"/>
            </w:tcMar>
          </w:tcPr>
          <w:p w14:paraId="37594A55"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Legale rappresentante</w:t>
            </w:r>
          </w:p>
        </w:tc>
        <w:tc>
          <w:tcPr>
            <w:tcW w:w="5809" w:type="dxa"/>
            <w:tcMar>
              <w:top w:w="60" w:type="dxa"/>
              <w:left w:w="90" w:type="dxa"/>
              <w:bottom w:w="60" w:type="dxa"/>
              <w:right w:w="90" w:type="dxa"/>
            </w:tcMar>
          </w:tcPr>
          <w:p w14:paraId="77856B27"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596C0905" w14:textId="77777777" w:rsidTr="00D46236">
        <w:tblPrEx>
          <w:tblCellMar>
            <w:top w:w="0" w:type="dxa"/>
            <w:bottom w:w="0" w:type="dxa"/>
          </w:tblCellMar>
        </w:tblPrEx>
        <w:tc>
          <w:tcPr>
            <w:tcW w:w="3541" w:type="dxa"/>
            <w:tcMar>
              <w:top w:w="60" w:type="dxa"/>
              <w:left w:w="90" w:type="dxa"/>
              <w:bottom w:w="60" w:type="dxa"/>
              <w:right w:w="90" w:type="dxa"/>
            </w:tcMar>
          </w:tcPr>
          <w:p w14:paraId="693F4F35"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Referente del progetto</w:t>
            </w:r>
          </w:p>
        </w:tc>
        <w:tc>
          <w:tcPr>
            <w:tcW w:w="5809" w:type="dxa"/>
            <w:tcMar>
              <w:top w:w="60" w:type="dxa"/>
              <w:left w:w="90" w:type="dxa"/>
              <w:bottom w:w="60" w:type="dxa"/>
              <w:right w:w="90" w:type="dxa"/>
            </w:tcMar>
          </w:tcPr>
          <w:p w14:paraId="3CCE825D"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6274DC53" w14:textId="77777777" w:rsidTr="00D46236">
        <w:tblPrEx>
          <w:tblCellMar>
            <w:top w:w="0" w:type="dxa"/>
            <w:bottom w:w="0" w:type="dxa"/>
          </w:tblCellMar>
        </w:tblPrEx>
        <w:tc>
          <w:tcPr>
            <w:tcW w:w="3541" w:type="dxa"/>
            <w:tcMar>
              <w:top w:w="60" w:type="dxa"/>
              <w:left w:w="90" w:type="dxa"/>
              <w:bottom w:w="60" w:type="dxa"/>
              <w:right w:w="90" w:type="dxa"/>
            </w:tcMar>
          </w:tcPr>
          <w:p w14:paraId="20A2D97D"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Recapito telefonico</w:t>
            </w:r>
          </w:p>
        </w:tc>
        <w:tc>
          <w:tcPr>
            <w:tcW w:w="5809" w:type="dxa"/>
            <w:tcMar>
              <w:top w:w="60" w:type="dxa"/>
              <w:left w:w="90" w:type="dxa"/>
              <w:bottom w:w="60" w:type="dxa"/>
              <w:right w:w="90" w:type="dxa"/>
            </w:tcMar>
          </w:tcPr>
          <w:p w14:paraId="227E4DA1"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2A476DFE" w14:textId="77777777" w:rsidTr="00D46236">
        <w:tblPrEx>
          <w:tblCellMar>
            <w:top w:w="0" w:type="dxa"/>
            <w:bottom w:w="0" w:type="dxa"/>
          </w:tblCellMar>
        </w:tblPrEx>
        <w:tc>
          <w:tcPr>
            <w:tcW w:w="3541" w:type="dxa"/>
            <w:tcMar>
              <w:top w:w="60" w:type="dxa"/>
              <w:left w:w="90" w:type="dxa"/>
              <w:bottom w:w="60" w:type="dxa"/>
              <w:right w:w="90" w:type="dxa"/>
            </w:tcMar>
          </w:tcPr>
          <w:p w14:paraId="383536E4"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PEC</w:t>
            </w:r>
          </w:p>
        </w:tc>
        <w:tc>
          <w:tcPr>
            <w:tcW w:w="5809" w:type="dxa"/>
            <w:tcMar>
              <w:top w:w="60" w:type="dxa"/>
              <w:left w:w="90" w:type="dxa"/>
              <w:bottom w:w="60" w:type="dxa"/>
              <w:right w:w="90" w:type="dxa"/>
            </w:tcMar>
          </w:tcPr>
          <w:p w14:paraId="6C87A164"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7DFB05EB" w14:textId="77777777" w:rsidTr="00D46236">
        <w:tblPrEx>
          <w:tblCellMar>
            <w:top w:w="0" w:type="dxa"/>
            <w:bottom w:w="0" w:type="dxa"/>
          </w:tblCellMar>
        </w:tblPrEx>
        <w:tc>
          <w:tcPr>
            <w:tcW w:w="3541" w:type="dxa"/>
            <w:tcMar>
              <w:top w:w="60" w:type="dxa"/>
              <w:left w:w="90" w:type="dxa"/>
              <w:bottom w:w="60" w:type="dxa"/>
              <w:right w:w="90" w:type="dxa"/>
            </w:tcMar>
          </w:tcPr>
          <w:p w14:paraId="11537C13"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E-mail</w:t>
            </w:r>
          </w:p>
        </w:tc>
        <w:tc>
          <w:tcPr>
            <w:tcW w:w="5809" w:type="dxa"/>
            <w:tcMar>
              <w:top w:w="60" w:type="dxa"/>
              <w:left w:w="90" w:type="dxa"/>
              <w:bottom w:w="60" w:type="dxa"/>
              <w:right w:w="90" w:type="dxa"/>
            </w:tcMar>
          </w:tcPr>
          <w:p w14:paraId="4ACB8D5D" w14:textId="77777777" w:rsidR="005947C5" w:rsidRPr="00D46236" w:rsidRDefault="005947C5">
            <w:pPr>
              <w:spacing w:before="20" w:after="20"/>
              <w:rPr>
                <w:rFonts w:ascii="Times New Roman" w:hAnsi="Times New Roman" w:cs="Times New Roman"/>
                <w:color w:val="000000" w:themeColor="text1"/>
                <w:sz w:val="22"/>
                <w:szCs w:val="22"/>
              </w:rPr>
            </w:pPr>
          </w:p>
        </w:tc>
      </w:tr>
    </w:tbl>
    <w:p w14:paraId="221F001C" w14:textId="77777777" w:rsidR="005947C5" w:rsidRPr="00D46236" w:rsidRDefault="005947C5">
      <w:pPr>
        <w:spacing w:after="160"/>
        <w:rPr>
          <w:rFonts w:ascii="Times New Roman" w:hAnsi="Times New Roman" w:cs="Times New Roman"/>
          <w:color w:val="000000" w:themeColor="text1"/>
          <w:sz w:val="22"/>
          <w:szCs w:val="22"/>
        </w:rPr>
      </w:pPr>
    </w:p>
    <w:p w14:paraId="1A53EFD7"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b/>
          <w:bCs/>
          <w:color w:val="000000" w:themeColor="text1"/>
          <w:sz w:val="22"/>
          <w:szCs w:val="22"/>
        </w:rPr>
        <w:t>In caso di partecipazione in raggruppamento</w:t>
      </w:r>
    </w:p>
    <w:tbl>
      <w:tblPr>
        <w:tblW w:w="9350" w:type="dxa"/>
        <w:tblBorders>
          <w:top w:val="single" w:sz="2" w:space="0" w:color="AAAAAA"/>
          <w:left w:val="single" w:sz="2" w:space="0" w:color="AAAAAA"/>
          <w:bottom w:val="single" w:sz="2" w:space="0" w:color="AAAAAA"/>
          <w:right w:val="single" w:sz="2" w:space="0" w:color="AAAAAA"/>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3541"/>
        <w:gridCol w:w="5809"/>
      </w:tblGrid>
      <w:tr w:rsidR="00D46236" w:rsidRPr="00D46236" w14:paraId="3597036B" w14:textId="77777777" w:rsidTr="00D46236">
        <w:tblPrEx>
          <w:tblCellMar>
            <w:top w:w="0" w:type="dxa"/>
            <w:bottom w:w="0" w:type="dxa"/>
          </w:tblCellMar>
        </w:tblPrEx>
        <w:trPr>
          <w:tblHeader/>
        </w:trPr>
        <w:tc>
          <w:tcPr>
            <w:tcW w:w="3541" w:type="dxa"/>
            <w:shd w:val="clear" w:color="auto" w:fill="D9D9D9" w:themeFill="background1" w:themeFillShade="D9"/>
            <w:tcMar>
              <w:top w:w="60" w:type="dxa"/>
              <w:left w:w="90" w:type="dxa"/>
              <w:bottom w:w="60" w:type="dxa"/>
              <w:right w:w="90" w:type="dxa"/>
            </w:tcMar>
          </w:tcPr>
          <w:p w14:paraId="2124D164"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b/>
                <w:bCs/>
                <w:color w:val="000000" w:themeColor="text1"/>
              </w:rPr>
              <w:t>Composizione del raggruppamento</w:t>
            </w:r>
          </w:p>
        </w:tc>
        <w:tc>
          <w:tcPr>
            <w:tcW w:w="5809" w:type="dxa"/>
            <w:shd w:val="clear" w:color="auto" w:fill="D9D9D9" w:themeFill="background1" w:themeFillShade="D9"/>
            <w:tcMar>
              <w:top w:w="60" w:type="dxa"/>
              <w:left w:w="90" w:type="dxa"/>
              <w:bottom w:w="60" w:type="dxa"/>
              <w:right w:w="90" w:type="dxa"/>
            </w:tcMar>
          </w:tcPr>
          <w:p w14:paraId="1C81AB58"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62DF6A9C" w14:textId="77777777" w:rsidTr="00D46236">
        <w:tblPrEx>
          <w:tblCellMar>
            <w:top w:w="0" w:type="dxa"/>
            <w:bottom w:w="0" w:type="dxa"/>
          </w:tblCellMar>
        </w:tblPrEx>
        <w:tc>
          <w:tcPr>
            <w:tcW w:w="3541" w:type="dxa"/>
            <w:tcMar>
              <w:top w:w="60" w:type="dxa"/>
              <w:left w:w="90" w:type="dxa"/>
              <w:bottom w:w="60" w:type="dxa"/>
              <w:right w:w="90" w:type="dxa"/>
            </w:tcMar>
          </w:tcPr>
          <w:p w14:paraId="7D6AFF67"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Soggetto capogruppo/mandatario</w:t>
            </w:r>
          </w:p>
        </w:tc>
        <w:tc>
          <w:tcPr>
            <w:tcW w:w="5809" w:type="dxa"/>
            <w:tcMar>
              <w:top w:w="60" w:type="dxa"/>
              <w:left w:w="90" w:type="dxa"/>
              <w:bottom w:w="60" w:type="dxa"/>
              <w:right w:w="90" w:type="dxa"/>
            </w:tcMar>
          </w:tcPr>
          <w:p w14:paraId="0CD502F7"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7D6F47CA" w14:textId="77777777" w:rsidTr="00D46236">
        <w:tblPrEx>
          <w:tblCellMar>
            <w:top w:w="0" w:type="dxa"/>
            <w:bottom w:w="0" w:type="dxa"/>
          </w:tblCellMar>
        </w:tblPrEx>
        <w:tc>
          <w:tcPr>
            <w:tcW w:w="3541" w:type="dxa"/>
            <w:tcMar>
              <w:top w:w="60" w:type="dxa"/>
              <w:left w:w="90" w:type="dxa"/>
              <w:bottom w:w="60" w:type="dxa"/>
              <w:right w:w="90" w:type="dxa"/>
            </w:tcMar>
          </w:tcPr>
          <w:p w14:paraId="3009DB4F"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t>Soggetti mandanti</w:t>
            </w:r>
          </w:p>
        </w:tc>
        <w:tc>
          <w:tcPr>
            <w:tcW w:w="5809" w:type="dxa"/>
            <w:tcMar>
              <w:top w:w="60" w:type="dxa"/>
              <w:left w:w="90" w:type="dxa"/>
              <w:bottom w:w="60" w:type="dxa"/>
              <w:right w:w="90" w:type="dxa"/>
            </w:tcMar>
          </w:tcPr>
          <w:p w14:paraId="052F2A1D" w14:textId="77777777" w:rsidR="005947C5" w:rsidRPr="00D46236" w:rsidRDefault="005947C5">
            <w:pPr>
              <w:spacing w:before="20" w:after="20"/>
              <w:rPr>
                <w:rFonts w:ascii="Times New Roman" w:hAnsi="Times New Roman" w:cs="Times New Roman"/>
                <w:color w:val="000000" w:themeColor="text1"/>
                <w:sz w:val="22"/>
                <w:szCs w:val="22"/>
              </w:rPr>
            </w:pPr>
          </w:p>
        </w:tc>
      </w:tr>
      <w:tr w:rsidR="00D46236" w:rsidRPr="00D46236" w14:paraId="1D09F8B4" w14:textId="77777777" w:rsidTr="00D46236">
        <w:tblPrEx>
          <w:tblCellMar>
            <w:top w:w="0" w:type="dxa"/>
            <w:bottom w:w="0" w:type="dxa"/>
          </w:tblCellMar>
        </w:tblPrEx>
        <w:tc>
          <w:tcPr>
            <w:tcW w:w="3541" w:type="dxa"/>
            <w:tcMar>
              <w:top w:w="60" w:type="dxa"/>
              <w:left w:w="90" w:type="dxa"/>
              <w:bottom w:w="60" w:type="dxa"/>
              <w:right w:w="90" w:type="dxa"/>
            </w:tcMar>
          </w:tcPr>
          <w:p w14:paraId="3122057F" w14:textId="77777777" w:rsidR="005947C5" w:rsidRPr="00D46236" w:rsidRDefault="00000000">
            <w:pPr>
              <w:spacing w:before="20" w:after="20"/>
              <w:rPr>
                <w:rFonts w:ascii="Times New Roman" w:hAnsi="Times New Roman" w:cs="Times New Roman"/>
                <w:color w:val="000000" w:themeColor="text1"/>
                <w:sz w:val="22"/>
                <w:szCs w:val="22"/>
              </w:rPr>
            </w:pPr>
            <w:r w:rsidRPr="00D46236">
              <w:rPr>
                <w:rFonts w:ascii="Times New Roman" w:hAnsi="Times New Roman" w:cs="Times New Roman"/>
                <w:color w:val="000000" w:themeColor="text1"/>
              </w:rPr>
              <w:lastRenderedPageBreak/>
              <w:t>Ruolo dei singoli soggetti</w:t>
            </w:r>
          </w:p>
        </w:tc>
        <w:tc>
          <w:tcPr>
            <w:tcW w:w="5809" w:type="dxa"/>
            <w:tcMar>
              <w:top w:w="60" w:type="dxa"/>
              <w:left w:w="90" w:type="dxa"/>
              <w:bottom w:w="60" w:type="dxa"/>
              <w:right w:w="90" w:type="dxa"/>
            </w:tcMar>
          </w:tcPr>
          <w:p w14:paraId="0139AF62" w14:textId="77777777" w:rsidR="005947C5" w:rsidRPr="00D46236" w:rsidRDefault="005947C5">
            <w:pPr>
              <w:spacing w:before="20" w:after="20"/>
              <w:rPr>
                <w:rFonts w:ascii="Times New Roman" w:hAnsi="Times New Roman" w:cs="Times New Roman"/>
                <w:color w:val="000000" w:themeColor="text1"/>
                <w:sz w:val="22"/>
                <w:szCs w:val="22"/>
              </w:rPr>
            </w:pPr>
          </w:p>
        </w:tc>
      </w:tr>
    </w:tbl>
    <w:p w14:paraId="2296CA6A" w14:textId="77777777" w:rsidR="005947C5" w:rsidRPr="00D46236" w:rsidRDefault="005947C5">
      <w:pPr>
        <w:spacing w:after="160"/>
        <w:rPr>
          <w:rFonts w:ascii="Times New Roman" w:hAnsi="Times New Roman" w:cs="Times New Roman"/>
          <w:color w:val="000000" w:themeColor="text1"/>
          <w:sz w:val="22"/>
          <w:szCs w:val="22"/>
        </w:rPr>
      </w:pPr>
    </w:p>
    <w:p w14:paraId="0DE00C41"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1. QUALITÀ TECNICA DEL PROGETTO DI GARA </w:t>
      </w:r>
      <w:r w:rsidRPr="00D46236">
        <w:rPr>
          <w:rFonts w:ascii="Times New Roman" w:hAnsi="Times New Roman" w:cs="Times New Roman"/>
          <w:b/>
          <w:bCs/>
          <w:i/>
          <w:iCs/>
          <w:color w:val="000000" w:themeColor="text1"/>
          <w:sz w:val="28"/>
          <w:szCs w:val="28"/>
        </w:rPr>
        <w:t>(max 30 punti)</w:t>
      </w:r>
    </w:p>
    <w:p w14:paraId="6742DD3C"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Il proponente descrive in modo dettagliato il progetto tecnico della manifestazione, illustrando la coerenza e l'attrattività del percorso rispetto al tracciato di massima allegato all'Avviso e la formula proposta: distanza o distanze di gara, eventuale mezza distanza, eventuale staffetta a frazioni con cambi nei centri dei Comuni attraversati, eventuali camminate o prove non competitive. Vanno indicati i servizi ai concorrenti (pacco gara, deposito, spogliatoi, docce, servizi di trasporto tra arrivo e partenza), il numero e la collocazione dei punti di ristoro lungo il percorso e all'arrivo, il sistema di cronometraggio e di rilevazione con l'indicazione della tecnologia impiegata, nonché la piattaforma e le modalità di gestione delle iscrizioni. Sono valorizzate la cura del dettaglio organizzativo, la capacità di stimare e gestire un numero di partecipanti coerente con un evento di destinazione e l'adeguatezza delle soluzioni logistiche sui tratti sterrati e nei centri abitati.</w:t>
      </w:r>
    </w:p>
    <w:p w14:paraId="0B2E3129"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2. PIANO DELLA SICUREZZA E DISPOSITIVO SANITARIO E VIABILISTICO </w:t>
      </w:r>
      <w:r w:rsidRPr="00D46236">
        <w:rPr>
          <w:rFonts w:ascii="Times New Roman" w:hAnsi="Times New Roman" w:cs="Times New Roman"/>
          <w:b/>
          <w:bCs/>
          <w:i/>
          <w:iCs/>
          <w:color w:val="000000" w:themeColor="text1"/>
          <w:sz w:val="28"/>
          <w:szCs w:val="28"/>
        </w:rPr>
        <w:t>(max 20 punti)</w:t>
      </w:r>
    </w:p>
    <w:p w14:paraId="0620B256"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 xml:space="preserve">Il proponente illustra il piano della sicurezza della manifestazione, descrivendo l'organizzazione della </w:t>
      </w:r>
      <w:proofErr w:type="spellStart"/>
      <w:r w:rsidRPr="00D46236">
        <w:rPr>
          <w:rFonts w:ascii="Times New Roman" w:hAnsi="Times New Roman" w:cs="Times New Roman"/>
          <w:color w:val="000000" w:themeColor="text1"/>
          <w:sz w:val="22"/>
          <w:szCs w:val="22"/>
        </w:rPr>
        <w:t>safety</w:t>
      </w:r>
      <w:proofErr w:type="spellEnd"/>
      <w:r w:rsidRPr="00D46236">
        <w:rPr>
          <w:rFonts w:ascii="Times New Roman" w:hAnsi="Times New Roman" w:cs="Times New Roman"/>
          <w:color w:val="000000" w:themeColor="text1"/>
          <w:sz w:val="22"/>
          <w:szCs w:val="22"/>
        </w:rPr>
        <w:t xml:space="preserve"> e del presidio del percorso, con specifica attenzione ai tratti sterrati e sentieristici non accessibili ai mezzi di soccorso ordinari e alle relative soluzioni (mezzi fuoristrada, moto-medicalizzate, punti di soccorso avanzati). Vanno descritti il dispositivo sanitario che si intende attivare in raccordo con il sistema di emergenza sanitaria territoriale (ambulanze, medico, punti di primo soccorso ai ristori), la dotazione e la dislocazione dei defibrillatori (DAE) e del personale formato al loro uso, il piano di gestione delle emergenze e delle comunicazioni radio, nonché il raccordo con la Polizia Locale e le Forze dell'ordine per la gestione della viabilità e dei varchi. È valorizzata la coerenza del dispositivo con l'estensione e la morfologia del tracciato.</w:t>
      </w:r>
    </w:p>
    <w:p w14:paraId="2F6648D0"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3. ESPERIENZA E AFFIDABILITÀ ORGANIZZATIVA DEL PROPONENTE </w:t>
      </w:r>
      <w:r w:rsidRPr="00D46236">
        <w:rPr>
          <w:rFonts w:ascii="Times New Roman" w:hAnsi="Times New Roman" w:cs="Times New Roman"/>
          <w:b/>
          <w:bCs/>
          <w:i/>
          <w:iCs/>
          <w:color w:val="000000" w:themeColor="text1"/>
          <w:sz w:val="28"/>
          <w:szCs w:val="28"/>
        </w:rPr>
        <w:t>(max 15 punti)</w:t>
      </w:r>
    </w:p>
    <w:p w14:paraId="0204168D"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 xml:space="preserve">Il proponente descrive l'esperienza maturata nell'organizzazione diretta di manifestazioni podistiche di corsa su strada o di </w:t>
      </w:r>
      <w:proofErr w:type="spellStart"/>
      <w:r w:rsidRPr="00D46236">
        <w:rPr>
          <w:rFonts w:ascii="Times New Roman" w:hAnsi="Times New Roman" w:cs="Times New Roman"/>
          <w:color w:val="000000" w:themeColor="text1"/>
          <w:sz w:val="22"/>
          <w:szCs w:val="22"/>
        </w:rPr>
        <w:t>trail</w:t>
      </w:r>
      <w:proofErr w:type="spellEnd"/>
      <w:r w:rsidRPr="00D46236">
        <w:rPr>
          <w:rFonts w:ascii="Times New Roman" w:hAnsi="Times New Roman" w:cs="Times New Roman"/>
          <w:color w:val="000000" w:themeColor="text1"/>
          <w:sz w:val="22"/>
          <w:szCs w:val="22"/>
        </w:rPr>
        <w:t xml:space="preserve"> nel triennio precedente, indicando per ciascuna la data, il luogo, la distanza, il numero di concorrenti classificati e l'organismo sportivo di riferimento (FIDAL o EPS). Illustra la solidità della propria struttura organizzativa, le professionalità coinvolte (direzione di gara, responsabile della sicurezza, rapporti con il Gruppo Giudici Gare, servizio di cronometraggio) e le collaborazioni stabili di cui dispone. Sono valorizzate la continuità e la dimensione degli eventi già gestiti, con particolare rilievo per l'organizzazione di manifestazioni di analoga complessità o su percorso misto.</w:t>
      </w:r>
    </w:p>
    <w:p w14:paraId="71E1E188"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4. PROMOZIONE, COMUNICAZIONE E VALORIZZAZIONE DEL TERRITORIO E DEL RUCHÉ </w:t>
      </w:r>
      <w:r w:rsidRPr="00D46236">
        <w:rPr>
          <w:rFonts w:ascii="Times New Roman" w:hAnsi="Times New Roman" w:cs="Times New Roman"/>
          <w:b/>
          <w:bCs/>
          <w:i/>
          <w:iCs/>
          <w:color w:val="000000" w:themeColor="text1"/>
          <w:sz w:val="28"/>
          <w:szCs w:val="28"/>
        </w:rPr>
        <w:t>(max 15 punti)</w:t>
      </w:r>
    </w:p>
    <w:p w14:paraId="01961519"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Il proponente illustra il piano di comunicazione e di promozione della manifestazione (sito e canali digitali, ufficio stampa, materiali, rapporti con le riviste e i circuiti podistici) e le modalità con cui intende valorizzare il territorio dei sette Comuni e la denominazione "</w:t>
      </w:r>
      <w:proofErr w:type="spellStart"/>
      <w:r w:rsidRPr="00D46236">
        <w:rPr>
          <w:rFonts w:ascii="Times New Roman" w:hAnsi="Times New Roman" w:cs="Times New Roman"/>
          <w:color w:val="000000" w:themeColor="text1"/>
          <w:sz w:val="22"/>
          <w:szCs w:val="22"/>
        </w:rPr>
        <w:t>Ruché</w:t>
      </w:r>
      <w:proofErr w:type="spellEnd"/>
      <w:r w:rsidRPr="00D46236">
        <w:rPr>
          <w:rFonts w:ascii="Times New Roman" w:hAnsi="Times New Roman" w:cs="Times New Roman"/>
          <w:color w:val="000000" w:themeColor="text1"/>
          <w:sz w:val="22"/>
          <w:szCs w:val="22"/>
        </w:rPr>
        <w:t xml:space="preserve"> di Castagnole Monferrato DOCG". Vanno descritte le forme di coinvolgimento del Consorzio di Tutela, delle cantine, dell'Enoteca Regionale, dell'ATL Asti-Monferrato e delle realtà enogastronomiche locali (ad esempio quali ristori tematici, degustazioni all'arrivo, pacchetti di accoglienza), nonché le ricadute turistiche attese per i territori attraversati. È valorizzata la capacità di trasformare la gara in un evento di destinazione capace di attrarre partecipanti da fuori provincia e regione.</w:t>
      </w:r>
    </w:p>
    <w:p w14:paraId="75B41FD8"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lastRenderedPageBreak/>
        <w:t xml:space="preserve">5. SOSTENIBILITÀ ECONOMICO-FINANZIARIA E PIANO SPONSOR </w:t>
      </w:r>
      <w:r w:rsidRPr="00D46236">
        <w:rPr>
          <w:rFonts w:ascii="Times New Roman" w:hAnsi="Times New Roman" w:cs="Times New Roman"/>
          <w:b/>
          <w:bCs/>
          <w:i/>
          <w:iCs/>
          <w:color w:val="000000" w:themeColor="text1"/>
          <w:sz w:val="28"/>
          <w:szCs w:val="28"/>
        </w:rPr>
        <w:t>(max 10 punti)</w:t>
      </w:r>
    </w:p>
    <w:p w14:paraId="1A36916A"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Il proponente presenta il piano economico-finanziario della manifestazione, con un quadro sintetico ma attendibile delle entrate e delle uscite previste, evidenziando l'equilibrio complessivo del budget e la coerenza delle voci con la formula proposta. Descrive in particolare la capacità di reperire direttamente le sponsorizzazioni private e le risorse necessarie a sostenere l'evento, indicando eventuali sponsor già acquisiti o contattati, e illustra come il contributo pubblico di € 7.000,00 si collochi all'interno del quadro complessivo delle risorse, a titolo di sostegno e non di copertura integrale. È valorizzata la capacità di contenere gli oneri a carico del contributo pubblico e di garantire la sostenibilità dell'evento anche in un'ottica pluriennale.</w:t>
      </w:r>
    </w:p>
    <w:p w14:paraId="3A755CC2"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6. SOSTENIBILITÀ AMBIENTALE DELL'EVENTO </w:t>
      </w:r>
      <w:r w:rsidRPr="00D46236">
        <w:rPr>
          <w:rFonts w:ascii="Times New Roman" w:hAnsi="Times New Roman" w:cs="Times New Roman"/>
          <w:b/>
          <w:bCs/>
          <w:i/>
          <w:iCs/>
          <w:color w:val="000000" w:themeColor="text1"/>
          <w:sz w:val="28"/>
          <w:szCs w:val="28"/>
        </w:rPr>
        <w:t>(max 5 punti)</w:t>
      </w:r>
    </w:p>
    <w:p w14:paraId="437462BB"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Il proponente descrive le misure previste per ridurre l'impatto ambientale della manifestazione: gestione e raccolta dei rifiuti lungo il percorso e nelle aree di partenza e arrivo, riduzione o eliminazione della plastica monouso ai ristori (borracce, bicchieri compostabili, punti di rifornimento d'acqua), incentivi alla mobilità sostenibile dei partecipanti e degli accompagnatori, rispetto del contesto vitivinicolo e paesaggistico attraversato. Sono valorizzate le soluzioni concrete e misurabili e l'eventuale adesione a protocolli o certificazioni di sostenibilità degli eventi sportivi.</w:t>
      </w:r>
    </w:p>
    <w:p w14:paraId="62FC7B1F"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 xml:space="preserve">7. RADICAMENTO TERRITORIALE E RETE DI VOLONTARIATO </w:t>
      </w:r>
      <w:r w:rsidRPr="00D46236">
        <w:rPr>
          <w:rFonts w:ascii="Times New Roman" w:hAnsi="Times New Roman" w:cs="Times New Roman"/>
          <w:b/>
          <w:bCs/>
          <w:i/>
          <w:iCs/>
          <w:color w:val="000000" w:themeColor="text1"/>
          <w:sz w:val="28"/>
          <w:szCs w:val="28"/>
        </w:rPr>
        <w:t>(max 5 punti)</w:t>
      </w:r>
    </w:p>
    <w:p w14:paraId="0B0C3047"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 xml:space="preserve">Il proponente descrive la propria capacità di radicamento sul territorio dei sette Comuni e le modalità con cui intende costruire e coordinare la rete di volontariato necessaria alla manifestazione, indicando le collaborazioni previste con le pro loco, le associazioni e le società sportive locali, i gruppi di protezione civile e le altre realtà del territorio. È valorizzata la capacità di mobilitare un numero adeguato di volontari, di organizzarne la formazione e il coordinamento e di inquadrarli correttamente ai sensi dell'art. 29 del </w:t>
      </w:r>
      <w:proofErr w:type="spellStart"/>
      <w:r w:rsidRPr="00D46236">
        <w:rPr>
          <w:rFonts w:ascii="Times New Roman" w:hAnsi="Times New Roman" w:cs="Times New Roman"/>
          <w:color w:val="000000" w:themeColor="text1"/>
          <w:sz w:val="22"/>
          <w:szCs w:val="22"/>
        </w:rPr>
        <w:t>D.Lgs.</w:t>
      </w:r>
      <w:proofErr w:type="spellEnd"/>
      <w:r w:rsidRPr="00D46236">
        <w:rPr>
          <w:rFonts w:ascii="Times New Roman" w:hAnsi="Times New Roman" w:cs="Times New Roman"/>
          <w:color w:val="000000" w:themeColor="text1"/>
          <w:sz w:val="22"/>
          <w:szCs w:val="22"/>
        </w:rPr>
        <w:t xml:space="preserve"> 36/2021.</w:t>
      </w:r>
    </w:p>
    <w:p w14:paraId="6DA4C95D" w14:textId="77777777" w:rsidR="005947C5" w:rsidRPr="00D46236" w:rsidRDefault="00000000">
      <w:pPr>
        <w:pStyle w:val="Titolo1"/>
        <w:spacing w:before="300" w:after="140"/>
        <w:rPr>
          <w:rFonts w:ascii="Times New Roman" w:hAnsi="Times New Roman" w:cs="Times New Roman"/>
          <w:color w:val="000000" w:themeColor="text1"/>
          <w:sz w:val="36"/>
          <w:szCs w:val="36"/>
        </w:rPr>
      </w:pPr>
      <w:r w:rsidRPr="00D46236">
        <w:rPr>
          <w:rFonts w:ascii="Times New Roman" w:hAnsi="Times New Roman" w:cs="Times New Roman"/>
          <w:b/>
          <w:bCs/>
          <w:color w:val="000000" w:themeColor="text1"/>
          <w:sz w:val="28"/>
          <w:szCs w:val="28"/>
        </w:rPr>
        <w:t>DICHIARAZIONI FINALI</w:t>
      </w:r>
    </w:p>
    <w:p w14:paraId="65CDF01D"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Il sottoscritto, in qualità di legale rappresentante del soggetto proponente, dichiara:</w:t>
      </w:r>
    </w:p>
    <w:p w14:paraId="28818824" w14:textId="77777777" w:rsidR="005947C5" w:rsidRPr="00D46236" w:rsidRDefault="00000000" w:rsidP="00D46236">
      <w:pPr>
        <w:pStyle w:val="Paragrafoelenco"/>
        <w:numPr>
          <w:ilvl w:val="0"/>
          <w:numId w:val="1"/>
        </w:numPr>
        <w:spacing w:before="40" w:after="4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di aver preso piena conoscenza dell'Avviso pubblico e dei relativi allegati e di accettarne integralmente le condizioni;</w:t>
      </w:r>
    </w:p>
    <w:p w14:paraId="0C508D5F" w14:textId="77777777" w:rsidR="005947C5" w:rsidRPr="00D46236" w:rsidRDefault="00000000" w:rsidP="00D46236">
      <w:pPr>
        <w:pStyle w:val="Paragrafoelenco"/>
        <w:numPr>
          <w:ilvl w:val="0"/>
          <w:numId w:val="1"/>
        </w:numPr>
        <w:spacing w:before="40" w:after="4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di impegnarsi, in caso di individuazione quale organizzatore, a garantire l'inserimento della manifestazione nel calendario FIDAL 2027 secondo quanto previsto dall'art. 5 dell'Avviso, documentandolo entro il 31 gennaio 2027;</w:t>
      </w:r>
    </w:p>
    <w:p w14:paraId="094C2326" w14:textId="77777777" w:rsidR="005947C5" w:rsidRPr="00D46236" w:rsidRDefault="00000000" w:rsidP="00D46236">
      <w:pPr>
        <w:pStyle w:val="Paragrafoelenco"/>
        <w:numPr>
          <w:ilvl w:val="0"/>
          <w:numId w:val="1"/>
        </w:numPr>
        <w:spacing w:before="40" w:after="4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di impegnarsi ad assumere in via esclusiva i rischi tecnici, operativi ed economici della manifestazione e a sottoscrivere il disciplinare di cui all'Allegato 4;</w:t>
      </w:r>
    </w:p>
    <w:p w14:paraId="48ED0DAB" w14:textId="77777777" w:rsidR="005947C5" w:rsidRPr="00D46236" w:rsidRDefault="00000000" w:rsidP="00D46236">
      <w:pPr>
        <w:pStyle w:val="Paragrafoelenco"/>
        <w:numPr>
          <w:ilvl w:val="0"/>
          <w:numId w:val="1"/>
        </w:numPr>
        <w:spacing w:before="40" w:after="4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di garantire la veridicità delle informazioni contenute nella presente proposta progettuale.</w:t>
      </w:r>
    </w:p>
    <w:p w14:paraId="4932410C" w14:textId="77777777"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Luogo e data _______________________</w:t>
      </w:r>
    </w:p>
    <w:p w14:paraId="28E75C6B" w14:textId="77777777" w:rsidR="00D46236" w:rsidRDefault="00D46236">
      <w:pPr>
        <w:spacing w:before="60" w:after="100"/>
        <w:jc w:val="both"/>
        <w:rPr>
          <w:rFonts w:ascii="Times New Roman" w:hAnsi="Times New Roman" w:cs="Times New Roman"/>
          <w:color w:val="000000" w:themeColor="text1"/>
          <w:sz w:val="22"/>
          <w:szCs w:val="22"/>
        </w:rPr>
      </w:pPr>
    </w:p>
    <w:p w14:paraId="27F640BA" w14:textId="2F0D3642" w:rsidR="005947C5" w:rsidRPr="00D46236" w:rsidRDefault="00000000">
      <w:pPr>
        <w:spacing w:before="60" w:after="100"/>
        <w:jc w:val="both"/>
        <w:rPr>
          <w:rFonts w:ascii="Times New Roman" w:hAnsi="Times New Roman" w:cs="Times New Roman"/>
          <w:color w:val="000000" w:themeColor="text1"/>
          <w:sz w:val="22"/>
          <w:szCs w:val="22"/>
        </w:rPr>
      </w:pPr>
      <w:r w:rsidRPr="00D46236">
        <w:rPr>
          <w:rFonts w:ascii="Times New Roman" w:hAnsi="Times New Roman" w:cs="Times New Roman"/>
          <w:color w:val="000000" w:themeColor="text1"/>
          <w:sz w:val="22"/>
          <w:szCs w:val="22"/>
        </w:rPr>
        <w:t>Firma del legale rappresentante _______________________</w:t>
      </w:r>
    </w:p>
    <w:sectPr w:rsidR="005947C5" w:rsidRPr="00D46236">
      <w:headerReference w:type="default" r:id="rId7"/>
      <w:footerReference w:type="default" r:id="rId8"/>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6735B" w14:textId="77777777" w:rsidR="005E17DA" w:rsidRDefault="005E17DA">
      <w:pPr>
        <w:spacing w:line="240" w:lineRule="auto"/>
      </w:pPr>
      <w:r>
        <w:separator/>
      </w:r>
    </w:p>
  </w:endnote>
  <w:endnote w:type="continuationSeparator" w:id="0">
    <w:p w14:paraId="3A846F6E" w14:textId="77777777" w:rsidR="005E17DA" w:rsidRDefault="005E1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5B8B" w14:textId="77777777" w:rsidR="005947C5" w:rsidRDefault="00000000">
    <w:pPr>
      <w:jc w:val="center"/>
    </w:pPr>
    <w:r>
      <w:rPr>
        <w:color w:val="808080"/>
        <w:sz w:val="16"/>
        <w:szCs w:val="16"/>
      </w:rPr>
      <w:t xml:space="preserve">Pag. </w:t>
    </w:r>
    <w:r>
      <w:rPr>
        <w:color w:val="808080"/>
        <w:sz w:val="16"/>
        <w:szCs w:val="16"/>
      </w:rPr>
      <w:fldChar w:fldCharType="begin"/>
    </w:r>
    <w:r>
      <w:rPr>
        <w:color w:val="808080"/>
        <w:sz w:val="16"/>
        <w:szCs w:val="16"/>
      </w:rPr>
      <w:instrText>PAGE</w:instrText>
    </w:r>
    <w:r>
      <w:rPr>
        <w:color w:val="808080"/>
        <w:sz w:val="16"/>
        <w:szCs w:val="16"/>
      </w:rPr>
      <w:fldChar w:fldCharType="separate"/>
    </w:r>
    <w:r w:rsidR="00D46236">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D46236">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E0BB" w14:textId="77777777" w:rsidR="005E17DA" w:rsidRDefault="005E17DA">
      <w:pPr>
        <w:spacing w:line="240" w:lineRule="auto"/>
      </w:pPr>
      <w:r>
        <w:separator/>
      </w:r>
    </w:p>
  </w:footnote>
  <w:footnote w:type="continuationSeparator" w:id="0">
    <w:p w14:paraId="6F295836" w14:textId="77777777" w:rsidR="005E17DA" w:rsidRDefault="005E17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F5B6" w14:textId="77777777" w:rsidR="005947C5" w:rsidRDefault="00000000">
    <w:pPr>
      <w:pBdr>
        <w:bottom w:val="single" w:sz="4" w:space="4" w:color="BFBFBF"/>
      </w:pBdr>
      <w:jc w:val="right"/>
    </w:pPr>
    <w:r>
      <w:rPr>
        <w:i/>
        <w:iCs/>
        <w:color w:val="808080"/>
        <w:sz w:val="16"/>
        <w:szCs w:val="16"/>
      </w:rPr>
      <w:t xml:space="preserve">Allegato 3 — Schema di proposta progettuale — </w:t>
    </w:r>
    <w:proofErr w:type="spellStart"/>
    <w:r>
      <w:rPr>
        <w:i/>
        <w:iCs/>
        <w:color w:val="808080"/>
        <w:sz w:val="16"/>
        <w:szCs w:val="16"/>
      </w:rPr>
      <w:t>Ecomaratona</w:t>
    </w:r>
    <w:proofErr w:type="spellEnd"/>
    <w:r>
      <w:rPr>
        <w:i/>
        <w:iCs/>
        <w:color w:val="808080"/>
        <w:sz w:val="16"/>
        <w:szCs w:val="16"/>
      </w:rPr>
      <w:t xml:space="preserve"> del </w:t>
    </w:r>
    <w:proofErr w:type="spellStart"/>
    <w:r>
      <w:rPr>
        <w:i/>
        <w:iCs/>
        <w:color w:val="808080"/>
        <w:sz w:val="16"/>
        <w:szCs w:val="16"/>
      </w:rPr>
      <w:t>Ruché</w:t>
    </w:r>
    <w:proofErr w:type="spellEnd"/>
    <w:r>
      <w:rPr>
        <w:i/>
        <w:iCs/>
        <w:color w:val="808080"/>
        <w:sz w:val="16"/>
        <w:szCs w:val="16"/>
      </w:rPr>
      <w:t xml:space="preserve">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46C00"/>
    <w:multiLevelType w:val="hybridMultilevel"/>
    <w:tmpl w:val="F1889AA0"/>
    <w:lvl w:ilvl="0" w:tplc="7026C11A">
      <w:start w:val="1"/>
      <w:numFmt w:val="decimal"/>
      <w:lvlText w:val="%1."/>
      <w:lvlJc w:val="left"/>
      <w:pPr>
        <w:ind w:left="460" w:hanging="260"/>
      </w:pPr>
    </w:lvl>
    <w:lvl w:ilvl="1" w:tplc="8D9C01B8">
      <w:numFmt w:val="decimal"/>
      <w:lvlText w:val=""/>
      <w:lvlJc w:val="left"/>
    </w:lvl>
    <w:lvl w:ilvl="2" w:tplc="2DCA22FC">
      <w:numFmt w:val="decimal"/>
      <w:lvlText w:val=""/>
      <w:lvlJc w:val="left"/>
    </w:lvl>
    <w:lvl w:ilvl="3" w:tplc="9C585302">
      <w:numFmt w:val="decimal"/>
      <w:lvlText w:val=""/>
      <w:lvlJc w:val="left"/>
    </w:lvl>
    <w:lvl w:ilvl="4" w:tplc="E95AAFDE">
      <w:numFmt w:val="decimal"/>
      <w:lvlText w:val=""/>
      <w:lvlJc w:val="left"/>
    </w:lvl>
    <w:lvl w:ilvl="5" w:tplc="7C1E0C94">
      <w:numFmt w:val="decimal"/>
      <w:lvlText w:val=""/>
      <w:lvlJc w:val="left"/>
    </w:lvl>
    <w:lvl w:ilvl="6" w:tplc="D51AC7D6">
      <w:numFmt w:val="decimal"/>
      <w:lvlText w:val=""/>
      <w:lvlJc w:val="left"/>
    </w:lvl>
    <w:lvl w:ilvl="7" w:tplc="D8F264A0">
      <w:numFmt w:val="decimal"/>
      <w:lvlText w:val=""/>
      <w:lvlJc w:val="left"/>
    </w:lvl>
    <w:lvl w:ilvl="8" w:tplc="B8485BE8">
      <w:numFmt w:val="decimal"/>
      <w:lvlText w:val=""/>
      <w:lvlJc w:val="left"/>
    </w:lvl>
  </w:abstractNum>
  <w:abstractNum w:abstractNumId="1" w15:restartNumberingAfterBreak="0">
    <w:nsid w:val="4ADA4284"/>
    <w:multiLevelType w:val="hybridMultilevel"/>
    <w:tmpl w:val="E7E493F4"/>
    <w:lvl w:ilvl="0" w:tplc="04100005">
      <w:start w:val="1"/>
      <w:numFmt w:val="bullet"/>
      <w:lvlText w:val=""/>
      <w:lvlJc w:val="left"/>
      <w:pPr>
        <w:ind w:left="720" w:hanging="360"/>
      </w:pPr>
      <w:rPr>
        <w:rFonts w:ascii="Wingdings" w:hAnsi="Wingdings" w:hint="default"/>
      </w:rPr>
    </w:lvl>
    <w:lvl w:ilvl="1" w:tplc="BC0CB3B8">
      <w:start w:val="1"/>
      <w:numFmt w:val="bullet"/>
      <w:lvlText w:val="○"/>
      <w:lvlJc w:val="left"/>
      <w:pPr>
        <w:ind w:left="1440" w:hanging="360"/>
      </w:pPr>
    </w:lvl>
    <w:lvl w:ilvl="2" w:tplc="1D243770">
      <w:start w:val="1"/>
      <w:numFmt w:val="bullet"/>
      <w:lvlText w:val="■"/>
      <w:lvlJc w:val="left"/>
      <w:pPr>
        <w:ind w:left="2160" w:hanging="360"/>
      </w:pPr>
    </w:lvl>
    <w:lvl w:ilvl="3" w:tplc="0C94DB9C">
      <w:start w:val="1"/>
      <w:numFmt w:val="bullet"/>
      <w:lvlText w:val="●"/>
      <w:lvlJc w:val="left"/>
      <w:pPr>
        <w:ind w:left="2880" w:hanging="360"/>
      </w:pPr>
    </w:lvl>
    <w:lvl w:ilvl="4" w:tplc="8CF4DEC2">
      <w:start w:val="1"/>
      <w:numFmt w:val="bullet"/>
      <w:lvlText w:val="○"/>
      <w:lvlJc w:val="left"/>
      <w:pPr>
        <w:ind w:left="3600" w:hanging="360"/>
      </w:pPr>
    </w:lvl>
    <w:lvl w:ilvl="5" w:tplc="483202B0">
      <w:start w:val="1"/>
      <w:numFmt w:val="bullet"/>
      <w:lvlText w:val="■"/>
      <w:lvlJc w:val="left"/>
      <w:pPr>
        <w:ind w:left="4320" w:hanging="360"/>
      </w:pPr>
    </w:lvl>
    <w:lvl w:ilvl="6" w:tplc="7500F742">
      <w:start w:val="1"/>
      <w:numFmt w:val="bullet"/>
      <w:lvlText w:val="●"/>
      <w:lvlJc w:val="left"/>
      <w:pPr>
        <w:ind w:left="5040" w:hanging="360"/>
      </w:pPr>
    </w:lvl>
    <w:lvl w:ilvl="7" w:tplc="50A439EA">
      <w:start w:val="1"/>
      <w:numFmt w:val="bullet"/>
      <w:lvlText w:val="●"/>
      <w:lvlJc w:val="left"/>
      <w:pPr>
        <w:ind w:left="5760" w:hanging="360"/>
      </w:pPr>
    </w:lvl>
    <w:lvl w:ilvl="8" w:tplc="3DCE6A06">
      <w:start w:val="1"/>
      <w:numFmt w:val="bullet"/>
      <w:lvlText w:val="●"/>
      <w:lvlJc w:val="left"/>
      <w:pPr>
        <w:ind w:left="6480" w:hanging="360"/>
      </w:pPr>
    </w:lvl>
  </w:abstractNum>
  <w:num w:numId="1" w16cid:durableId="262542480">
    <w:abstractNumId w:val="1"/>
  </w:num>
  <w:num w:numId="2" w16cid:durableId="774131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7C5"/>
    <w:rsid w:val="005947C5"/>
    <w:rsid w:val="005E17DA"/>
    <w:rsid w:val="009C2C8B"/>
    <w:rsid w:val="00D462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E244"/>
  <w15:docId w15:val="{9EAEF32F-0FFA-465D-BC21-51B910DC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pPr>
        <w:spacing w:line="2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line="240" w:lineRule="auto"/>
    </w:p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line="240" w:lineRule="auto"/>
    </w:p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1274</Words>
  <Characters>7268</Characters>
  <Application>Microsoft Office Word</Application>
  <DocSecurity>0</DocSecurity>
  <Lines>60</Lines>
  <Paragraphs>17</Paragraphs>
  <ScaleCrop>false</ScaleCrop>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Castagnole</cp:lastModifiedBy>
  <cp:revision>2</cp:revision>
  <dcterms:created xsi:type="dcterms:W3CDTF">2026-09-23T08:00:00Z</dcterms:created>
  <dcterms:modified xsi:type="dcterms:W3CDTF">2026-09-23T08:00:00Z</dcterms:modified>
</cp:coreProperties>
</file>